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FE7E" w14:textId="388025E8" w:rsidR="00AD7317" w:rsidRPr="00AD7317" w:rsidRDefault="00AD7317" w:rsidP="00AD7317">
      <w:pPr>
        <w:pStyle w:val="NormalWeb"/>
        <w:jc w:val="center"/>
      </w:pPr>
      <w:r>
        <w:rPr>
          <w:noProof/>
        </w:rPr>
        <w:drawing>
          <wp:inline distT="0" distB="0" distL="0" distR="0" wp14:anchorId="7819F88C" wp14:editId="6C84F8A7">
            <wp:extent cx="2457450" cy="1228725"/>
            <wp:effectExtent l="0" t="0" r="0" b="9525"/>
            <wp:docPr id="1405294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36" cy="12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303B" w14:textId="738BD93D" w:rsidR="00AB1EAC" w:rsidRDefault="00AD7317" w:rsidP="00AD7317">
      <w:pPr>
        <w:jc w:val="center"/>
        <w:rPr>
          <w:b/>
          <w:bCs/>
          <w:color w:val="003300"/>
          <w:sz w:val="40"/>
          <w:szCs w:val="40"/>
        </w:rPr>
      </w:pPr>
      <w:r w:rsidRPr="00AD7317">
        <w:rPr>
          <w:b/>
          <w:bCs/>
          <w:color w:val="003300"/>
          <w:sz w:val="40"/>
          <w:szCs w:val="40"/>
        </w:rPr>
        <w:t>2024 Show Options:</w:t>
      </w:r>
    </w:p>
    <w:p w14:paraId="59E373D6" w14:textId="77777777" w:rsidR="00AD7317" w:rsidRDefault="00AD7317" w:rsidP="00AD7317">
      <w:pPr>
        <w:jc w:val="center"/>
        <w:rPr>
          <w:b/>
          <w:bCs/>
          <w:color w:val="003300"/>
          <w:sz w:val="40"/>
          <w:szCs w:val="40"/>
        </w:rPr>
      </w:pPr>
    </w:p>
    <w:p w14:paraId="71687495" w14:textId="6C09445E" w:rsidR="00AD7317" w:rsidRDefault="00AD7317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 xml:space="preserve">April 17-21: Eric course design </w:t>
      </w:r>
      <w:r w:rsidR="00686652">
        <w:rPr>
          <w:b/>
          <w:bCs/>
          <w:color w:val="003300"/>
          <w:sz w:val="32"/>
          <w:szCs w:val="32"/>
        </w:rPr>
        <w:t>Venice, FL</w:t>
      </w:r>
    </w:p>
    <w:p w14:paraId="7EDCDEE5" w14:textId="33506D7B" w:rsidR="00AD7317" w:rsidRDefault="00AD7317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April 24-28: Princeton</w:t>
      </w:r>
    </w:p>
    <w:p w14:paraId="0C7E943B" w14:textId="717D28BD" w:rsidR="00AD7317" w:rsidRDefault="00AD7317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May 4</w:t>
      </w:r>
      <w:r w:rsidR="00686652">
        <w:rPr>
          <w:b/>
          <w:bCs/>
          <w:color w:val="003300"/>
          <w:sz w:val="32"/>
          <w:szCs w:val="32"/>
        </w:rPr>
        <w:t xml:space="preserve"> &amp; </w:t>
      </w:r>
      <w:r>
        <w:rPr>
          <w:b/>
          <w:bCs/>
          <w:color w:val="003300"/>
          <w:sz w:val="32"/>
          <w:szCs w:val="32"/>
        </w:rPr>
        <w:t>5: OSF</w:t>
      </w:r>
    </w:p>
    <w:p w14:paraId="572D544A" w14:textId="156C1683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 xml:space="preserve">May 8-12: Princeton </w:t>
      </w:r>
    </w:p>
    <w:p w14:paraId="2C6579C8" w14:textId="25688FB2" w:rsidR="00AD7317" w:rsidRDefault="00AD7317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May</w:t>
      </w:r>
      <w:r w:rsidR="00686652">
        <w:rPr>
          <w:b/>
          <w:bCs/>
          <w:color w:val="003300"/>
          <w:sz w:val="32"/>
          <w:szCs w:val="32"/>
        </w:rPr>
        <w:t xml:space="preserve"> 14-19: OSF</w:t>
      </w:r>
    </w:p>
    <w:p w14:paraId="309FAAA3" w14:textId="0778F783" w:rsidR="00AD7317" w:rsidRDefault="00AD7317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May 22-24: Devon (Equitation)</w:t>
      </w:r>
    </w:p>
    <w:p w14:paraId="4C679AC0" w14:textId="70E757EE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June 5-9: Saugerties</w:t>
      </w:r>
    </w:p>
    <w:p w14:paraId="67E485EE" w14:textId="39387B77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 xml:space="preserve">June 12-16: Princeton </w:t>
      </w:r>
    </w:p>
    <w:p w14:paraId="0F86B594" w14:textId="36DA1E8F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 xml:space="preserve">July 10-14: </w:t>
      </w:r>
      <w:r w:rsidR="00B45A62">
        <w:rPr>
          <w:b/>
          <w:bCs/>
          <w:color w:val="003300"/>
          <w:sz w:val="32"/>
          <w:szCs w:val="32"/>
        </w:rPr>
        <w:t>Vermont</w:t>
      </w:r>
    </w:p>
    <w:p w14:paraId="57195FC9" w14:textId="217E64B6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 xml:space="preserve">July 18-21: </w:t>
      </w:r>
      <w:r w:rsidR="00B45A62">
        <w:rPr>
          <w:b/>
          <w:bCs/>
          <w:color w:val="003300"/>
          <w:sz w:val="32"/>
          <w:szCs w:val="32"/>
        </w:rPr>
        <w:t>Vermont</w:t>
      </w:r>
    </w:p>
    <w:p w14:paraId="7E686C96" w14:textId="123C4A6E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August 7-11: Eric course design Ocala, FL</w:t>
      </w:r>
    </w:p>
    <w:p w14:paraId="22EFFFE5" w14:textId="55874C7E" w:rsidR="00B27ABC" w:rsidRDefault="00B27ABC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August 14-18: Saratoga</w:t>
      </w:r>
    </w:p>
    <w:p w14:paraId="07A80A0D" w14:textId="30C45731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>August 21-25: Saratoga (Eric course design)</w:t>
      </w:r>
    </w:p>
    <w:p w14:paraId="16E56F9C" w14:textId="4782CD9B" w:rsidR="00686652" w:rsidRDefault="00686652" w:rsidP="00AD7317">
      <w:pPr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 xml:space="preserve">August </w:t>
      </w:r>
      <w:r w:rsidR="00BA22A3">
        <w:rPr>
          <w:b/>
          <w:bCs/>
          <w:color w:val="003300"/>
          <w:sz w:val="32"/>
          <w:szCs w:val="32"/>
        </w:rPr>
        <w:t>28-Sept 1: Saugerties</w:t>
      </w:r>
    </w:p>
    <w:p w14:paraId="7B90C3B7" w14:textId="77777777" w:rsidR="00BA22A3" w:rsidRDefault="00BA22A3" w:rsidP="00AD7317">
      <w:pPr>
        <w:rPr>
          <w:b/>
          <w:bCs/>
          <w:color w:val="003300"/>
          <w:sz w:val="32"/>
          <w:szCs w:val="32"/>
        </w:rPr>
      </w:pPr>
    </w:p>
    <w:p w14:paraId="6DE00D70" w14:textId="77777777" w:rsidR="00686652" w:rsidRDefault="00686652" w:rsidP="00AD7317">
      <w:pPr>
        <w:rPr>
          <w:b/>
          <w:bCs/>
          <w:color w:val="003300"/>
          <w:sz w:val="32"/>
          <w:szCs w:val="32"/>
        </w:rPr>
      </w:pPr>
    </w:p>
    <w:p w14:paraId="01E2E4C6" w14:textId="77777777" w:rsidR="00686652" w:rsidRDefault="00686652" w:rsidP="00AD7317">
      <w:pPr>
        <w:rPr>
          <w:b/>
          <w:bCs/>
          <w:color w:val="003300"/>
          <w:sz w:val="32"/>
          <w:szCs w:val="32"/>
        </w:rPr>
      </w:pPr>
    </w:p>
    <w:p w14:paraId="1CAAD1E6" w14:textId="77777777" w:rsidR="00AD7317" w:rsidRPr="00AD7317" w:rsidRDefault="00AD7317" w:rsidP="00AD7317">
      <w:pPr>
        <w:rPr>
          <w:b/>
          <w:bCs/>
          <w:sz w:val="40"/>
          <w:szCs w:val="40"/>
        </w:rPr>
      </w:pPr>
    </w:p>
    <w:sectPr w:rsidR="00AD7317" w:rsidRPr="00AD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17"/>
    <w:rsid w:val="00064BAC"/>
    <w:rsid w:val="001A5BB6"/>
    <w:rsid w:val="002D48A3"/>
    <w:rsid w:val="005C21C7"/>
    <w:rsid w:val="00686652"/>
    <w:rsid w:val="00843B20"/>
    <w:rsid w:val="009A53AB"/>
    <w:rsid w:val="00AB1EAC"/>
    <w:rsid w:val="00AD7317"/>
    <w:rsid w:val="00B27ABC"/>
    <w:rsid w:val="00B45A62"/>
    <w:rsid w:val="00B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45DE"/>
  <w15:chartTrackingRefBased/>
  <w15:docId w15:val="{D1A8BBA7-4649-4663-B0AB-0F24874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Hasbrouck</dc:creator>
  <cp:keywords/>
  <dc:description/>
  <cp:lastModifiedBy>Eric Hasbrouck</cp:lastModifiedBy>
  <cp:revision>2</cp:revision>
  <cp:lastPrinted>2024-03-12T22:25:00Z</cp:lastPrinted>
  <dcterms:created xsi:type="dcterms:W3CDTF">2024-03-09T22:54:00Z</dcterms:created>
  <dcterms:modified xsi:type="dcterms:W3CDTF">2024-05-25T21:59:00Z</dcterms:modified>
</cp:coreProperties>
</file>